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0" w:rsidRDefault="00C8563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Готовность к школе</w:t>
      </w:r>
      <w:r w:rsidR="00811DE5">
        <w:rPr>
          <w:rFonts w:ascii="Times New Roman" w:hAnsi="Times New Roman" w:cs="Times New Roman"/>
          <w:b/>
          <w:sz w:val="24"/>
        </w:rPr>
        <w:t xml:space="preserve"> </w:t>
      </w:r>
    </w:p>
    <w:p w:rsidR="0025319C" w:rsidRDefault="004804B8" w:rsidP="00106FF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Почему </w:t>
      </w:r>
      <w:r w:rsidR="00D05EF9">
        <w:rPr>
          <w:rFonts w:ascii="Times New Roman" w:hAnsi="Times New Roman" w:cs="Times New Roman"/>
          <w:b/>
          <w:sz w:val="24"/>
        </w:rPr>
        <w:t>первоклассник</w:t>
      </w:r>
      <w:r w:rsidR="00C85630">
        <w:rPr>
          <w:rFonts w:ascii="Times New Roman" w:hAnsi="Times New Roman" w:cs="Times New Roman"/>
          <w:b/>
          <w:sz w:val="24"/>
        </w:rPr>
        <w:t xml:space="preserve"> не может выполнить простую инструкцию</w:t>
      </w:r>
      <w:r w:rsidR="00940A78" w:rsidRPr="00940A78">
        <w:rPr>
          <w:rFonts w:ascii="Times New Roman" w:hAnsi="Times New Roman" w:cs="Times New Roman"/>
          <w:b/>
          <w:sz w:val="24"/>
        </w:rPr>
        <w:t>?</w:t>
      </w:r>
    </w:p>
    <w:p w:rsidR="00C85630" w:rsidRDefault="00C85630" w:rsidP="0010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 на этот вопрос можно получить, проследив, как развивается речь ребенка. В соответствии</w:t>
      </w:r>
      <w:r w:rsidR="00EF464C">
        <w:rPr>
          <w:rFonts w:ascii="Times New Roman" w:hAnsi="Times New Roman" w:cs="Times New Roman"/>
          <w:sz w:val="24"/>
        </w:rPr>
        <w:t xml:space="preserve"> с нормой к 7 годам дети способны выслушать инструкцию и выполнить ее после принятия. Это умение является одним из важнейших для готовности к школе, легкой адаптации и хорошей успеваемости. К сожалению, с каждым годом процент детей, научившихся к школе слышать и слушать</w:t>
      </w:r>
      <w:r w:rsidR="00524F93">
        <w:rPr>
          <w:rFonts w:ascii="Times New Roman" w:hAnsi="Times New Roman" w:cs="Times New Roman"/>
          <w:sz w:val="24"/>
        </w:rPr>
        <w:t>, устойчиво снижается. В чем же причина?</w:t>
      </w:r>
    </w:p>
    <w:p w:rsidR="00524F93" w:rsidRDefault="00524F93" w:rsidP="0010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внимательные родители замечали, что дети примерно с 3 лет начинают сопровождать свою игру речью, проговаривают происходящее с игрушками. Такая речь еще более активизируется при выполнении какого-нибудь задания. В психологии это явление называется эгоцентрической речью. </w:t>
      </w:r>
      <w:r w:rsidR="00D05EF9">
        <w:rPr>
          <w:rFonts w:ascii="Times New Roman" w:hAnsi="Times New Roman" w:cs="Times New Roman"/>
          <w:sz w:val="24"/>
        </w:rPr>
        <w:t>Чем менее самостоятелен</w:t>
      </w:r>
      <w:r>
        <w:rPr>
          <w:rFonts w:ascii="Times New Roman" w:hAnsi="Times New Roman" w:cs="Times New Roman"/>
          <w:sz w:val="24"/>
        </w:rPr>
        <w:t xml:space="preserve"> ребен</w:t>
      </w:r>
      <w:r w:rsidR="00D05EF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к и труднее для него задание, тем активнее проявляется эгоцентрическая речь. Свое начало эгоцентрическая речь берет из ситуаций реального сотрудничества </w:t>
      </w:r>
      <w:proofErr w:type="gramStart"/>
      <w:r>
        <w:rPr>
          <w:rFonts w:ascii="Times New Roman" w:hAnsi="Times New Roman" w:cs="Times New Roman"/>
          <w:sz w:val="24"/>
        </w:rPr>
        <w:t>со</w:t>
      </w:r>
      <w:proofErr w:type="gramEnd"/>
      <w:r>
        <w:rPr>
          <w:rFonts w:ascii="Times New Roman" w:hAnsi="Times New Roman" w:cs="Times New Roman"/>
          <w:sz w:val="24"/>
        </w:rPr>
        <w:t xml:space="preserve"> взрослыми.</w:t>
      </w:r>
      <w:r w:rsidR="00D05EF9">
        <w:rPr>
          <w:rFonts w:ascii="Times New Roman" w:hAnsi="Times New Roman" w:cs="Times New Roman"/>
          <w:sz w:val="24"/>
        </w:rPr>
        <w:t xml:space="preserve"> Если задание оказывается сложным, то ребенок такой речью как бы приглашает взрослого к общению. То есть,</w:t>
      </w:r>
      <w:r w:rsidR="00F85FF2">
        <w:rPr>
          <w:rFonts w:ascii="Times New Roman" w:hAnsi="Times New Roman" w:cs="Times New Roman"/>
          <w:sz w:val="24"/>
        </w:rPr>
        <w:t xml:space="preserve"> речь возникает</w:t>
      </w:r>
      <w:r w:rsidR="00D05EF9">
        <w:rPr>
          <w:rFonts w:ascii="Times New Roman" w:hAnsi="Times New Roman" w:cs="Times New Roman"/>
          <w:sz w:val="24"/>
        </w:rPr>
        <w:t xml:space="preserve"> из сотрудничества </w:t>
      </w:r>
      <w:proofErr w:type="gramStart"/>
      <w:r w:rsidR="00D05EF9">
        <w:rPr>
          <w:rFonts w:ascii="Times New Roman" w:hAnsi="Times New Roman" w:cs="Times New Roman"/>
          <w:sz w:val="24"/>
        </w:rPr>
        <w:t>со</w:t>
      </w:r>
      <w:proofErr w:type="gramEnd"/>
      <w:r w:rsidR="00D05EF9">
        <w:rPr>
          <w:rFonts w:ascii="Times New Roman" w:hAnsi="Times New Roman" w:cs="Times New Roman"/>
          <w:sz w:val="24"/>
        </w:rPr>
        <w:t xml:space="preserve"> взрослым и помогает ребенку регулировать свою деятельность при выполнении задачи. С ростом самостоятельности ребенка эгоцентрическая речь исчезает. При этом некоторый период она остается в моменте начала деятельности, а затем и вовсе прекр</w:t>
      </w:r>
      <w:r w:rsidR="00874044">
        <w:rPr>
          <w:rFonts w:ascii="Times New Roman" w:hAnsi="Times New Roman" w:cs="Times New Roman"/>
          <w:sz w:val="24"/>
        </w:rPr>
        <w:t xml:space="preserve">ащается. </w:t>
      </w:r>
    </w:p>
    <w:p w:rsidR="00874044" w:rsidRDefault="00874044" w:rsidP="0010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Ученые пришли к выводу, что таким образом у ребенка развивается способность планировать и регулировать свою деятельность. Причем, к концу дошкольного детства </w:t>
      </w:r>
      <w:r w:rsidR="00F85FF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деятель</w:t>
      </w:r>
      <w:r w:rsidR="00F85FF2">
        <w:rPr>
          <w:rFonts w:ascii="Times New Roman" w:hAnsi="Times New Roman" w:cs="Times New Roman"/>
          <w:sz w:val="24"/>
        </w:rPr>
        <w:t>ности</w:t>
      </w:r>
      <w:r>
        <w:rPr>
          <w:rFonts w:ascii="Times New Roman" w:hAnsi="Times New Roman" w:cs="Times New Roman"/>
          <w:sz w:val="24"/>
        </w:rPr>
        <w:t xml:space="preserve"> детей </w:t>
      </w:r>
      <w:r w:rsidR="00F85FF2">
        <w:rPr>
          <w:rFonts w:ascii="Times New Roman" w:hAnsi="Times New Roman" w:cs="Times New Roman"/>
          <w:sz w:val="24"/>
        </w:rPr>
        <w:t>начинают выделяться</w:t>
      </w:r>
      <w:r>
        <w:rPr>
          <w:rFonts w:ascii="Times New Roman" w:hAnsi="Times New Roman" w:cs="Times New Roman"/>
          <w:sz w:val="24"/>
        </w:rPr>
        <w:t xml:space="preserve"> два этапа. На первом ребенок планирует свои действия, проговаривая их, а на втором приступает к выполнению плана. По мере взросления растет способность к отсроченному выполнению инструкции с соблюдением необходимых способов выполнения задания.</w:t>
      </w:r>
    </w:p>
    <w:p w:rsidR="00106FF6" w:rsidRDefault="000739A5" w:rsidP="0010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мы понимаем, если ребенок в период появления эгоцентрической речи получал недостаточно </w:t>
      </w:r>
      <w:r w:rsidR="00F85FF2">
        <w:rPr>
          <w:rFonts w:ascii="Times New Roman" w:hAnsi="Times New Roman" w:cs="Times New Roman"/>
          <w:sz w:val="24"/>
        </w:rPr>
        <w:t xml:space="preserve">взаимодействия и </w:t>
      </w:r>
      <w:r>
        <w:rPr>
          <w:rFonts w:ascii="Times New Roman" w:hAnsi="Times New Roman" w:cs="Times New Roman"/>
          <w:sz w:val="24"/>
        </w:rPr>
        <w:t>поддержки со стороны взрослых, которая заключалась в проговаривании и наглядной помощи при выполнении конкретных действий в игре, то это повлияло на его способность планировать свои действия, слышать инструкции к заданиям и их выполнять.</w:t>
      </w:r>
      <w:r w:rsidR="00F85FF2">
        <w:rPr>
          <w:rFonts w:ascii="Times New Roman" w:hAnsi="Times New Roman" w:cs="Times New Roman"/>
          <w:sz w:val="24"/>
        </w:rPr>
        <w:t xml:space="preserve"> Если родители заменяют живое общ</w:t>
      </w:r>
      <w:r w:rsidR="00106FF6">
        <w:rPr>
          <w:rFonts w:ascii="Times New Roman" w:hAnsi="Times New Roman" w:cs="Times New Roman"/>
          <w:sz w:val="24"/>
        </w:rPr>
        <w:t xml:space="preserve">ение с ребенком </w:t>
      </w:r>
      <w:proofErr w:type="spellStart"/>
      <w:r w:rsidR="00106FF6">
        <w:rPr>
          <w:rFonts w:ascii="Times New Roman" w:hAnsi="Times New Roman" w:cs="Times New Roman"/>
          <w:sz w:val="24"/>
        </w:rPr>
        <w:t>развивайками</w:t>
      </w:r>
      <w:proofErr w:type="spellEnd"/>
      <w:r w:rsidR="00106FF6">
        <w:rPr>
          <w:rFonts w:ascii="Times New Roman" w:hAnsi="Times New Roman" w:cs="Times New Roman"/>
          <w:sz w:val="24"/>
        </w:rPr>
        <w:t>, разными</w:t>
      </w:r>
      <w:r w:rsidR="00F85FF2">
        <w:rPr>
          <w:rFonts w:ascii="Times New Roman" w:hAnsi="Times New Roman" w:cs="Times New Roman"/>
          <w:sz w:val="24"/>
        </w:rPr>
        <w:t xml:space="preserve"> играми в </w:t>
      </w:r>
      <w:proofErr w:type="spellStart"/>
      <w:r w:rsidR="00F85FF2">
        <w:rPr>
          <w:rFonts w:ascii="Times New Roman" w:hAnsi="Times New Roman" w:cs="Times New Roman"/>
          <w:sz w:val="24"/>
        </w:rPr>
        <w:t>гаджетах</w:t>
      </w:r>
      <w:proofErr w:type="spellEnd"/>
      <w:r w:rsidR="00106FF6">
        <w:rPr>
          <w:rFonts w:ascii="Times New Roman" w:hAnsi="Times New Roman" w:cs="Times New Roman"/>
          <w:sz w:val="24"/>
        </w:rPr>
        <w:t xml:space="preserve"> или вовсе игнорируют потребность малыша в общении</w:t>
      </w:r>
      <w:r w:rsidR="00F85FF2">
        <w:rPr>
          <w:rFonts w:ascii="Times New Roman" w:hAnsi="Times New Roman" w:cs="Times New Roman"/>
          <w:sz w:val="24"/>
        </w:rPr>
        <w:t xml:space="preserve">, то речевая функция регуляции и планирования деятельности не развивается. </w:t>
      </w:r>
    </w:p>
    <w:p w:rsidR="000739A5" w:rsidRPr="00C85630" w:rsidRDefault="00F85FF2" w:rsidP="00106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Общение </w:t>
      </w:r>
      <w:proofErr w:type="gramStart"/>
      <w:r>
        <w:rPr>
          <w:rFonts w:ascii="Times New Roman" w:hAnsi="Times New Roman" w:cs="Times New Roman"/>
          <w:sz w:val="24"/>
        </w:rPr>
        <w:t>со</w:t>
      </w:r>
      <w:proofErr w:type="gramEnd"/>
      <w:r>
        <w:rPr>
          <w:rFonts w:ascii="Times New Roman" w:hAnsi="Times New Roman" w:cs="Times New Roman"/>
          <w:sz w:val="24"/>
        </w:rPr>
        <w:t xml:space="preserve"> взрослыми начинается с подражания, ребенок повторяет движения взрослого. Если у ребенка не получается, то взрослый берет ручки малыша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свои и как бы управляет его движениями. Такие движения называются пассивными. Примером </w:t>
      </w:r>
      <w:r>
        <w:rPr>
          <w:rFonts w:ascii="Times New Roman" w:hAnsi="Times New Roman" w:cs="Times New Roman"/>
          <w:sz w:val="24"/>
        </w:rPr>
        <w:lastRenderedPageBreak/>
        <w:t xml:space="preserve">может </w:t>
      </w:r>
      <w:r w:rsidR="00106FF6">
        <w:rPr>
          <w:rFonts w:ascii="Times New Roman" w:hAnsi="Times New Roman" w:cs="Times New Roman"/>
          <w:sz w:val="24"/>
        </w:rPr>
        <w:t>быть совместное рисование, когда ребенок держит карандаш, а мама управляет ру</w:t>
      </w:r>
      <w:r>
        <w:rPr>
          <w:rFonts w:ascii="Times New Roman" w:hAnsi="Times New Roman" w:cs="Times New Roman"/>
          <w:sz w:val="24"/>
        </w:rPr>
        <w:t xml:space="preserve">кой ребенка, чтобы показать, как нарисовать ровный кружок или написать букву. </w:t>
      </w:r>
      <w:r w:rsidR="00106FF6">
        <w:rPr>
          <w:rFonts w:ascii="Times New Roman" w:hAnsi="Times New Roman" w:cs="Times New Roman"/>
          <w:sz w:val="24"/>
        </w:rPr>
        <w:t>Так ребенок проходит путь от подражания к самостоятельному выполнению инструкции.</w:t>
      </w:r>
    </w:p>
    <w:p w:rsidR="00940A78" w:rsidRPr="003B4216" w:rsidRDefault="00940A78" w:rsidP="00106FF6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3B4216">
        <w:rPr>
          <w:rFonts w:ascii="Times New Roman" w:hAnsi="Times New Roman" w:cs="Times New Roman"/>
          <w:sz w:val="24"/>
        </w:rPr>
        <w:t xml:space="preserve"> </w:t>
      </w:r>
      <w:r w:rsidR="000739A5">
        <w:rPr>
          <w:rFonts w:ascii="Times New Roman" w:hAnsi="Times New Roman" w:cs="Times New Roman"/>
          <w:sz w:val="24"/>
        </w:rPr>
        <w:t>Мы рассмотрели только интеллектуальную сторону развития.  Конечно, здесь важно учитывать моменты воспитания – принято ли в семье слышать друг друга или принято слышать только ребенка с его потребностями, типы воспитания</w:t>
      </w:r>
      <w:r w:rsidR="00A53DFB">
        <w:rPr>
          <w:rFonts w:ascii="Times New Roman" w:hAnsi="Times New Roman" w:cs="Times New Roman"/>
          <w:sz w:val="24"/>
        </w:rPr>
        <w:t>, родительские установки</w:t>
      </w:r>
      <w:r w:rsidR="000739A5">
        <w:rPr>
          <w:rFonts w:ascii="Times New Roman" w:hAnsi="Times New Roman" w:cs="Times New Roman"/>
          <w:sz w:val="24"/>
        </w:rPr>
        <w:t xml:space="preserve"> и пр.</w:t>
      </w:r>
    </w:p>
    <w:sectPr w:rsidR="00940A78" w:rsidRPr="003B4216" w:rsidSect="0025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0A78"/>
    <w:rsid w:val="00010749"/>
    <w:rsid w:val="000739A5"/>
    <w:rsid w:val="00106FF6"/>
    <w:rsid w:val="001738AE"/>
    <w:rsid w:val="001773A3"/>
    <w:rsid w:val="0025319C"/>
    <w:rsid w:val="00302414"/>
    <w:rsid w:val="003B4216"/>
    <w:rsid w:val="004804B8"/>
    <w:rsid w:val="004E475B"/>
    <w:rsid w:val="00524F93"/>
    <w:rsid w:val="00533FC3"/>
    <w:rsid w:val="005E23E5"/>
    <w:rsid w:val="00720454"/>
    <w:rsid w:val="007B5CA7"/>
    <w:rsid w:val="007F774A"/>
    <w:rsid w:val="00811DE5"/>
    <w:rsid w:val="00874044"/>
    <w:rsid w:val="00940A78"/>
    <w:rsid w:val="00A53DFB"/>
    <w:rsid w:val="00B81EF2"/>
    <w:rsid w:val="00BF5F05"/>
    <w:rsid w:val="00C85630"/>
    <w:rsid w:val="00CE088B"/>
    <w:rsid w:val="00CE4302"/>
    <w:rsid w:val="00CE4464"/>
    <w:rsid w:val="00D05EF9"/>
    <w:rsid w:val="00DC357B"/>
    <w:rsid w:val="00EC6C2D"/>
    <w:rsid w:val="00EF464C"/>
    <w:rsid w:val="00F3745A"/>
    <w:rsid w:val="00F8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2022-01-26T09:51:00Z</dcterms:created>
  <dcterms:modified xsi:type="dcterms:W3CDTF">2022-01-27T11:13:00Z</dcterms:modified>
</cp:coreProperties>
</file>